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5387"/>
        <w:gridCol w:w="4819"/>
      </w:tblGrid>
      <w:tr w:rsidR="00DD0593" w:rsidRPr="00AD19C2" w:rsidTr="00634373">
        <w:tc>
          <w:tcPr>
            <w:tcW w:w="5387" w:type="dxa"/>
          </w:tcPr>
          <w:p w:rsidR="00DD0593" w:rsidRPr="00AD19C2" w:rsidRDefault="00DD0593" w:rsidP="007F7237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D0593" w:rsidRPr="00323E95" w:rsidRDefault="00DD0593" w:rsidP="007F7237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"УТВЕРЖДАЮ"</w:t>
            </w:r>
          </w:p>
          <w:p w:rsidR="00DD0593" w:rsidRPr="00323E95" w:rsidRDefault="00DD0593" w:rsidP="007F7237">
            <w:pPr>
              <w:spacing w:line="264" w:lineRule="auto"/>
              <w:rPr>
                <w:sz w:val="28"/>
                <w:szCs w:val="22"/>
              </w:rPr>
            </w:pPr>
          </w:p>
          <w:p w:rsidR="00DD0593" w:rsidRPr="00323E95" w:rsidRDefault="00DD0593" w:rsidP="007F7237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Исполнительный директор РОО «Спортивная федерация шахмат Санкт-Петербурга»</w:t>
            </w:r>
          </w:p>
          <w:p w:rsidR="00DD0593" w:rsidRPr="00323E95" w:rsidRDefault="00DD0593" w:rsidP="007F7237">
            <w:pPr>
              <w:spacing w:line="264" w:lineRule="auto"/>
              <w:rPr>
                <w:sz w:val="28"/>
                <w:szCs w:val="22"/>
              </w:rPr>
            </w:pPr>
          </w:p>
          <w:p w:rsidR="00DD0593" w:rsidRPr="00323E95" w:rsidRDefault="00DD0593" w:rsidP="007F7237">
            <w:pPr>
              <w:spacing w:line="264" w:lineRule="auto"/>
              <w:rPr>
                <w:sz w:val="28"/>
                <w:szCs w:val="22"/>
              </w:rPr>
            </w:pPr>
          </w:p>
          <w:p w:rsidR="00DD0593" w:rsidRPr="00323E95" w:rsidRDefault="00DD0593" w:rsidP="007F7237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________________В.В.Быков</w:t>
            </w:r>
          </w:p>
          <w:p w:rsidR="00DD0593" w:rsidRPr="00323E95" w:rsidRDefault="00DD0593" w:rsidP="007F7237">
            <w:pPr>
              <w:spacing w:line="264" w:lineRule="auto"/>
              <w:rPr>
                <w:sz w:val="28"/>
                <w:szCs w:val="22"/>
              </w:rPr>
            </w:pPr>
          </w:p>
          <w:p w:rsidR="00DD0593" w:rsidRPr="00323E95" w:rsidRDefault="00DD0593" w:rsidP="007F7237">
            <w:pPr>
              <w:spacing w:line="264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"____"_______________202</w:t>
            </w:r>
            <w:r>
              <w:rPr>
                <w:sz w:val="28"/>
                <w:szCs w:val="22"/>
                <w:lang w:val="en-US"/>
              </w:rPr>
              <w:t>1</w:t>
            </w:r>
            <w:r w:rsidRPr="00323E95">
              <w:rPr>
                <w:sz w:val="28"/>
                <w:szCs w:val="22"/>
              </w:rPr>
              <w:t xml:space="preserve"> г.</w:t>
            </w:r>
          </w:p>
          <w:p w:rsidR="00DD0593" w:rsidRPr="00AD19C2" w:rsidRDefault="00DD0593" w:rsidP="007F7237">
            <w:pPr>
              <w:tabs>
                <w:tab w:val="left" w:pos="3780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D0593" w:rsidRPr="00AD19C2" w:rsidTr="00634373">
        <w:tc>
          <w:tcPr>
            <w:tcW w:w="5387" w:type="dxa"/>
          </w:tcPr>
          <w:p w:rsidR="00DD0593" w:rsidRPr="00AD19C2" w:rsidRDefault="00DD0593" w:rsidP="007F7237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D0593" w:rsidRPr="00AD19C2" w:rsidRDefault="00DD0593" w:rsidP="007F7237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DD0593" w:rsidRDefault="00DD0593" w:rsidP="007F7237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:rsidR="00DD0593" w:rsidRPr="008C23C1" w:rsidRDefault="00DD0593" w:rsidP="007F7237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Кубке Санкт-Петербурга по быстрым шахматам</w:t>
      </w: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среди женщин 2021 года</w:t>
      </w:r>
    </w:p>
    <w:p w:rsidR="00DD0593" w:rsidRPr="00EF3236" w:rsidRDefault="00DD0593" w:rsidP="007F7237">
      <w:pPr>
        <w:pStyle w:val="Standard"/>
        <w:spacing w:line="264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(номер-код вида спорта: 08800328</w:t>
      </w:r>
      <w:r w:rsidRPr="00EF3236">
        <w:rPr>
          <w:bCs/>
          <w:sz w:val="28"/>
          <w:szCs w:val="28"/>
        </w:rPr>
        <w:t>11Я)</w:t>
      </w:r>
    </w:p>
    <w:p w:rsidR="00DD0593" w:rsidRDefault="00DD0593" w:rsidP="007F7237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DD0593" w:rsidRDefault="00DD0593" w:rsidP="007F7237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DD0593" w:rsidRDefault="00DD0593" w:rsidP="007F7237">
      <w:pPr>
        <w:pStyle w:val="Standard"/>
        <w:spacing w:line="264" w:lineRule="auto"/>
        <w:jc w:val="center"/>
        <w:rPr>
          <w:b/>
          <w:bCs/>
          <w:lang w:val="ru-RU"/>
        </w:rPr>
      </w:pPr>
    </w:p>
    <w:p w:rsidR="00DD0593" w:rsidRPr="00F80E9B" w:rsidRDefault="00DD0593" w:rsidP="007F7237">
      <w:pPr>
        <w:spacing w:line="264" w:lineRule="auto"/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</w:t>
      </w:r>
      <w:r w:rsidRPr="00380CA7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380CA7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Pr="00380CA7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Pr="00380CA7">
        <w:rPr>
          <w:sz w:val="28"/>
          <w:szCs w:val="28"/>
        </w:rPr>
        <w:t>988</w:t>
      </w:r>
      <w:r w:rsidRPr="00DC134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Правила), и не противоречащими Правилам игры в шахматы ФИДЕ, вступившими в силу с 1 января 2018 года</w:t>
      </w:r>
      <w:r w:rsidRPr="00F80E9B">
        <w:rPr>
          <w:sz w:val="28"/>
          <w:szCs w:val="28"/>
        </w:rPr>
        <w:t>.</w:t>
      </w:r>
    </w:p>
    <w:p w:rsidR="00DD0593" w:rsidRDefault="00DD0593" w:rsidP="007F7237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шахмат в                                          Санкт-Петербурге. </w:t>
      </w:r>
    </w:p>
    <w:p w:rsidR="00DD0593" w:rsidRPr="00F80E9B" w:rsidRDefault="00DD0593" w:rsidP="007F7237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DD0593" w:rsidRPr="00F80E9B" w:rsidRDefault="00DD0593" w:rsidP="007F7237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выявление сильнейших спортсменов</w:t>
      </w:r>
      <w:r w:rsidRPr="00F80E9B">
        <w:rPr>
          <w:sz w:val="28"/>
          <w:szCs w:val="28"/>
          <w:lang w:val="ru-RU"/>
        </w:rPr>
        <w:t>;</w:t>
      </w:r>
    </w:p>
    <w:p w:rsidR="00DD0593" w:rsidRDefault="00DD0593" w:rsidP="007F7237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уровня спортивного мастерства.</w:t>
      </w:r>
    </w:p>
    <w:p w:rsidR="00DD0593" w:rsidRDefault="00DD0593" w:rsidP="007F7237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DD0593" w:rsidRPr="00F80E9B" w:rsidRDefault="00DD0593" w:rsidP="007F7237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DD0593" w:rsidRPr="00F80E9B" w:rsidRDefault="00DD0593" w:rsidP="007F7237">
      <w:pPr>
        <w:pStyle w:val="Standard"/>
        <w:spacing w:line="264" w:lineRule="auto"/>
        <w:jc w:val="center"/>
        <w:rPr>
          <w:bCs/>
          <w:sz w:val="20"/>
          <w:szCs w:val="20"/>
          <w:lang w:val="ru-RU"/>
        </w:rPr>
      </w:pPr>
    </w:p>
    <w:p w:rsidR="00DD0593" w:rsidRDefault="00DD0593" w:rsidP="007F7237">
      <w:pPr>
        <w:pStyle w:val="Standard"/>
        <w:autoSpaceDE w:val="0"/>
        <w:spacing w:line="264" w:lineRule="auto"/>
        <w:ind w:firstLine="567"/>
        <w:jc w:val="both"/>
        <w:rPr>
          <w:iCs/>
          <w:sz w:val="28"/>
          <w:szCs w:val="28"/>
          <w:lang w:val="ru-RU"/>
        </w:rPr>
      </w:pPr>
      <w:r w:rsidRPr="004D71F6"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 xml:space="preserve"> </w:t>
      </w:r>
      <w:r w:rsidRPr="004D71F6">
        <w:rPr>
          <w:sz w:val="28"/>
          <w:szCs w:val="28"/>
        </w:rPr>
        <w:t>соответствии с 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Федерального закона                              от 4 декабря  2007 года № 329-ФЗ «О физической культуре и спорте в Россий</w:t>
      </w:r>
      <w:r>
        <w:rPr>
          <w:color w:val="000000"/>
          <w:sz w:val="28"/>
          <w:szCs w:val="28"/>
          <w:shd w:val="clear" w:color="auto" w:fill="FFFFFF"/>
        </w:rPr>
        <w:t xml:space="preserve">ской Федерации», организатором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DD0593" w:rsidRDefault="00DD0593" w:rsidP="007F7237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Непосредственное проведение соревнований осуществляет Главная судейская коллегия  (далее ГСК), утвержд</w:t>
      </w:r>
      <w:r>
        <w:rPr>
          <w:sz w:val="28"/>
          <w:szCs w:val="28"/>
          <w:lang w:val="ru-RU"/>
        </w:rPr>
        <w:t>ё</w:t>
      </w:r>
      <w:r w:rsidRPr="00F80E9B">
        <w:rPr>
          <w:sz w:val="28"/>
          <w:szCs w:val="28"/>
          <w:lang w:val="ru-RU"/>
        </w:rPr>
        <w:t xml:space="preserve">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DD0593" w:rsidRDefault="00DD0593" w:rsidP="007F7237">
      <w:pPr>
        <w:spacing w:line="264" w:lineRule="auto"/>
        <w:jc w:val="center"/>
        <w:rPr>
          <w:b/>
          <w:sz w:val="28"/>
          <w:szCs w:val="28"/>
        </w:rPr>
      </w:pPr>
    </w:p>
    <w:p w:rsidR="00DD0593" w:rsidRDefault="00DD0593" w:rsidP="007F7237">
      <w:pPr>
        <w:spacing w:line="264" w:lineRule="auto"/>
        <w:jc w:val="center"/>
        <w:rPr>
          <w:b/>
          <w:sz w:val="28"/>
          <w:szCs w:val="28"/>
        </w:rPr>
      </w:pPr>
    </w:p>
    <w:p w:rsidR="00DD0593" w:rsidRDefault="00DD0593" w:rsidP="007F7237">
      <w:pPr>
        <w:spacing w:line="264" w:lineRule="auto"/>
        <w:jc w:val="center"/>
        <w:rPr>
          <w:b/>
          <w:sz w:val="28"/>
          <w:szCs w:val="28"/>
        </w:rPr>
      </w:pPr>
    </w:p>
    <w:p w:rsidR="00DD0593" w:rsidRDefault="00DD0593" w:rsidP="007F7237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C668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Обеспечение безопасности участников и зрителей</w:t>
      </w:r>
    </w:p>
    <w:p w:rsidR="00DD0593" w:rsidRDefault="00DD0593" w:rsidP="007F7237">
      <w:pPr>
        <w:spacing w:line="264" w:lineRule="auto"/>
        <w:ind w:firstLine="567"/>
        <w:jc w:val="both"/>
        <w:rPr>
          <w:sz w:val="28"/>
          <w:szCs w:val="28"/>
        </w:rPr>
      </w:pPr>
    </w:p>
    <w:p w:rsidR="00DD0593" w:rsidRPr="00DD1CC4" w:rsidRDefault="00DD0593" w:rsidP="007F7237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DD0593" w:rsidRDefault="00DD0593" w:rsidP="007F7237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 xml:space="preserve">Соревнования проводятся с учетом соблюдения требований разрешительных актов, принятых в рамках борьбы с новой коронавирусной инфекцией (COVID19) на территории Санкт-Петербурга, а также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Минспортом России и Роспотребнадзором от 31.07.2020 г., с учетом дополнений и изменений в Регламент, утвержденных Минспортом России и Роспотребнадзором от 31.07.2020 г. </w:t>
      </w:r>
    </w:p>
    <w:p w:rsidR="00DD0593" w:rsidRDefault="00DD0593" w:rsidP="007F7237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 xml:space="preserve"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организатора Соревнований (СФШ СПб) Все участники и арбитры должны предоставить организатору справку о наличии у них отрицательного результата лабораторного исследования на новую коронавирусную инфекцию COVID-19 методом полимеразной цепной реакции (ПЦР), полученного не ранее 3 календарных дней до начала </w:t>
      </w:r>
      <w:r>
        <w:rPr>
          <w:sz w:val="28"/>
          <w:szCs w:val="28"/>
        </w:rPr>
        <w:t xml:space="preserve"> </w:t>
      </w:r>
      <w:r w:rsidRPr="00DD1CC4">
        <w:rPr>
          <w:sz w:val="28"/>
          <w:szCs w:val="28"/>
        </w:rPr>
        <w:t xml:space="preserve">Соревнований или подтверждающего сертификата о вакцинации с отметками о дате вакцинации, названии вакцины и подписью врача. </w:t>
      </w:r>
    </w:p>
    <w:p w:rsidR="00DD0593" w:rsidRDefault="00DD0593" w:rsidP="007F7237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 xml:space="preserve">Допуск спортсменов, переболевших COVID-19, осуществляется при наличии у них справки с подтвержденным защитным уровнем антител класса G, полученной не позднее 30 календарных дней до начала Соревнований. </w:t>
      </w:r>
    </w:p>
    <w:p w:rsidR="00DD0593" w:rsidRDefault="00DD0593" w:rsidP="007F7237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 xml:space="preserve">Во время игры и нахождения в игровом зале необходимо использовать медицинскую маску и/или защитный экран, который будет выдан организатором. </w:t>
      </w:r>
    </w:p>
    <w:p w:rsidR="00DD0593" w:rsidRPr="00DD1CC4" w:rsidRDefault="00DD0593" w:rsidP="007F7237">
      <w:pPr>
        <w:spacing w:line="264" w:lineRule="auto"/>
        <w:ind w:firstLine="567"/>
        <w:jc w:val="both"/>
        <w:rPr>
          <w:b/>
          <w:sz w:val="28"/>
          <w:szCs w:val="28"/>
        </w:rPr>
      </w:pPr>
      <w:r w:rsidRPr="00DD1CC4">
        <w:rPr>
          <w:sz w:val="28"/>
          <w:szCs w:val="28"/>
        </w:rPr>
        <w:t>Антидопинговое обеспечение спортивных мероприятий в Российской Федерации осуществляется в соответствии с Общероссийским антидопинговыми правилами, утверждёнными министром спорта Российской Федерации 11 декабря 2020 года</w:t>
      </w:r>
      <w:r>
        <w:rPr>
          <w:sz w:val="28"/>
          <w:szCs w:val="28"/>
        </w:rPr>
        <w:t>.</w:t>
      </w:r>
    </w:p>
    <w:p w:rsidR="00DD0593" w:rsidRDefault="00DD0593" w:rsidP="007F7237">
      <w:pPr>
        <w:spacing w:line="264" w:lineRule="auto"/>
        <w:jc w:val="center"/>
        <w:rPr>
          <w:b/>
          <w:sz w:val="28"/>
          <w:szCs w:val="28"/>
        </w:rPr>
      </w:pPr>
    </w:p>
    <w:p w:rsidR="00DD0593" w:rsidRDefault="00DD0593" w:rsidP="007F7237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C6682">
        <w:rPr>
          <w:b/>
          <w:sz w:val="28"/>
          <w:szCs w:val="28"/>
        </w:rPr>
        <w:t>. Место и сроки проведения</w:t>
      </w:r>
    </w:p>
    <w:p w:rsidR="00DD0593" w:rsidRDefault="00DD0593" w:rsidP="007F7237">
      <w:pPr>
        <w:spacing w:line="264" w:lineRule="auto"/>
        <w:ind w:firstLine="567"/>
        <w:jc w:val="center"/>
        <w:rPr>
          <w:b/>
          <w:sz w:val="28"/>
          <w:szCs w:val="28"/>
        </w:rPr>
      </w:pP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Соревнования проводятся: 25 сентября </w:t>
      </w:r>
      <w:smartTag w:uri="urn:schemas-microsoft-com:office:smarttags" w:element="metricconverter">
        <w:smartTagPr>
          <w:attr w:name="ProductID" w:val="2021 г"/>
        </w:smartTagPr>
        <w:r>
          <w:rPr>
            <w:bCs/>
            <w:sz w:val="28"/>
            <w:szCs w:val="28"/>
          </w:rPr>
          <w:t>2021 г</w:t>
        </w:r>
      </w:smartTag>
      <w:r>
        <w:rPr>
          <w:bCs/>
          <w:sz w:val="28"/>
          <w:szCs w:val="28"/>
        </w:rPr>
        <w:t xml:space="preserve">. – полуфинал, 26 сентября </w:t>
      </w:r>
      <w:smartTag w:uri="urn:schemas-microsoft-com:office:smarttags" w:element="metricconverter">
        <w:smartTagPr>
          <w:attr w:name="ProductID" w:val="2021 г"/>
        </w:smartTagPr>
        <w:r>
          <w:rPr>
            <w:bCs/>
            <w:sz w:val="28"/>
            <w:szCs w:val="28"/>
          </w:rPr>
          <w:t>2021 г</w:t>
        </w:r>
      </w:smartTag>
      <w:r>
        <w:rPr>
          <w:bCs/>
          <w:sz w:val="28"/>
          <w:szCs w:val="28"/>
        </w:rPr>
        <w:t>. – финал в Шахматном клубе "Медный всадник" по адресу Саперный пер. д.10. Начало в 13:00.</w:t>
      </w: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center"/>
        <w:rPr>
          <w:b/>
          <w:bCs/>
          <w:sz w:val="28"/>
          <w:szCs w:val="28"/>
        </w:rPr>
      </w:pP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 w:rsidRPr="003E4D65">
        <w:rPr>
          <w:bCs/>
          <w:sz w:val="28"/>
          <w:szCs w:val="28"/>
        </w:rPr>
        <w:t>Соревнования являются личными.</w:t>
      </w:r>
      <w:r>
        <w:rPr>
          <w:bCs/>
          <w:sz w:val="28"/>
          <w:szCs w:val="28"/>
        </w:rPr>
        <w:t xml:space="preserve"> Отборочные с</w:t>
      </w:r>
      <w:r w:rsidRPr="003E4D65">
        <w:rPr>
          <w:bCs/>
          <w:sz w:val="28"/>
          <w:szCs w:val="28"/>
        </w:rPr>
        <w:t>оревнования</w:t>
      </w:r>
      <w:r>
        <w:rPr>
          <w:bCs/>
          <w:sz w:val="28"/>
          <w:szCs w:val="28"/>
        </w:rPr>
        <w:t xml:space="preserve"> (полуфинал)</w:t>
      </w:r>
      <w:r w:rsidRPr="003E4D65">
        <w:rPr>
          <w:bCs/>
          <w:sz w:val="28"/>
          <w:szCs w:val="28"/>
        </w:rPr>
        <w:t xml:space="preserve"> проводятся по швейцарской системе</w:t>
      </w:r>
      <w:r>
        <w:rPr>
          <w:bCs/>
          <w:sz w:val="28"/>
          <w:szCs w:val="28"/>
        </w:rPr>
        <w:t xml:space="preserve"> в 7 туров с контролем времени 10</w:t>
      </w:r>
      <w:r w:rsidRPr="003E4D65">
        <w:rPr>
          <w:bCs/>
          <w:sz w:val="28"/>
          <w:szCs w:val="28"/>
        </w:rPr>
        <w:t xml:space="preserve"> минут на партию к</w:t>
      </w:r>
      <w:r>
        <w:rPr>
          <w:bCs/>
          <w:sz w:val="28"/>
          <w:szCs w:val="28"/>
        </w:rPr>
        <w:t>аждому участнику с добавлением 5 секунд, начиная с первого.</w:t>
      </w: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финал, проводящийся по нокаут-системе, выходят:</w:t>
      </w:r>
    </w:p>
    <w:p w:rsidR="00DD0593" w:rsidRPr="00682747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- 6 победительниц полуфинала</w:t>
      </w:r>
      <w:r w:rsidRPr="00682747">
        <w:rPr>
          <w:bCs/>
          <w:sz w:val="28"/>
          <w:szCs w:val="28"/>
        </w:rPr>
        <w:t>;</w:t>
      </w: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 w:rsidRPr="00682747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2 участницы по решению тренерского совета.</w:t>
      </w: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Финал – 2 партии с переменой цветов по 10 минут каждому участнику + 5 секунд на ход, начиная с первого.</w:t>
      </w: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ничейном результате -  2 партии по 3 минуты + 2 секунды на каждый ход каждому участнику, при ничейном результате – Армагеддон (5 минут - белые, 4 минуты - черные, ничья в пользу черных).</w:t>
      </w:r>
    </w:p>
    <w:p w:rsidR="00DD0593" w:rsidRPr="00682747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Обсчитываются международный и российский рейтинги. </w:t>
      </w: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rPr>
          <w:b/>
          <w:sz w:val="28"/>
          <w:szCs w:val="28"/>
        </w:rPr>
      </w:pPr>
    </w:p>
    <w:p w:rsidR="00DD0593" w:rsidRDefault="00DD0593" w:rsidP="007F7237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допуска и заявки на участие</w:t>
      </w:r>
    </w:p>
    <w:p w:rsidR="00DD0593" w:rsidRDefault="00DD0593" w:rsidP="007F7237">
      <w:pPr>
        <w:spacing w:line="264" w:lineRule="auto"/>
        <w:jc w:val="center"/>
        <w:rPr>
          <w:b/>
          <w:sz w:val="28"/>
          <w:szCs w:val="28"/>
        </w:rPr>
      </w:pPr>
    </w:p>
    <w:p w:rsidR="00DD0593" w:rsidRDefault="00DD0593" w:rsidP="007F7237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 участию в соревнованиях допускаются шахматисты спортсмены, имеющие постоянную или временную регистрацию в Санкт-Петербурге. </w:t>
      </w:r>
    </w:p>
    <w:p w:rsidR="00DD0593" w:rsidRDefault="00DD0593" w:rsidP="007F7237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соревнованиях действует ограничение – 75 человек.</w:t>
      </w:r>
    </w:p>
    <w:p w:rsidR="00DD0593" w:rsidRPr="006A592A" w:rsidRDefault="00DD0593" w:rsidP="007F7237">
      <w:pPr>
        <w:pStyle w:val="Standard"/>
        <w:tabs>
          <w:tab w:val="left" w:pos="150"/>
        </w:tabs>
        <w:spacing w:line="264" w:lineRule="auto"/>
        <w:ind w:firstLine="567"/>
        <w:jc w:val="both"/>
        <w:rPr>
          <w:rStyle w:val="Hyperlink"/>
          <w:color w:val="FF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Обязательна предварительная регистрация, которая осуществляется по ссылке</w:t>
      </w:r>
      <w:r w:rsidRPr="004A1B26">
        <w:rPr>
          <w:rFonts w:cs="Times New Roman"/>
          <w:color w:val="000000"/>
          <w:sz w:val="28"/>
          <w:szCs w:val="28"/>
          <w:lang w:val="ru-RU"/>
        </w:rPr>
        <w:t>:</w:t>
      </w:r>
      <w:r w:rsidRPr="00AA2DA4">
        <w:rPr>
          <w:rFonts w:cs="Times New Roman"/>
          <w:color w:val="FF0000"/>
          <w:sz w:val="28"/>
          <w:szCs w:val="28"/>
          <w:lang w:val="ru-RU"/>
        </w:rPr>
        <w:t xml:space="preserve"> </w:t>
      </w:r>
      <w:r w:rsidRPr="007F7237">
        <w:rPr>
          <w:rFonts w:cs="Times New Roman"/>
          <w:kern w:val="0"/>
          <w:sz w:val="28"/>
          <w:szCs w:val="28"/>
          <w:lang w:val="ru-RU"/>
        </w:rPr>
        <w:t>http://clubvsadnik.ru/</w:t>
      </w:r>
      <w:r w:rsidRPr="007F7237">
        <w:rPr>
          <w:rFonts w:cs="Times New Roman"/>
          <w:kern w:val="0"/>
          <w:sz w:val="28"/>
          <w:szCs w:val="28"/>
          <w:lang w:val="en-US"/>
        </w:rPr>
        <w:t>womencup</w:t>
      </w:r>
      <w:r w:rsidRPr="007F7237">
        <w:rPr>
          <w:rFonts w:cs="Times New Roman"/>
          <w:kern w:val="0"/>
          <w:sz w:val="28"/>
          <w:szCs w:val="28"/>
          <w:lang w:val="ru-RU"/>
        </w:rPr>
        <w:t>2021</w:t>
      </w:r>
      <w:bookmarkStart w:id="0" w:name="_GoBack"/>
      <w:bookmarkEnd w:id="0"/>
    </w:p>
    <w:p w:rsidR="00DD0593" w:rsidRDefault="00DD0593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Каждый участник оплачивает турнирный взнос в размере 500 рублей. </w:t>
      </w:r>
    </w:p>
    <w:p w:rsidR="00DD0593" w:rsidRPr="00E5217C" w:rsidRDefault="00DD0593" w:rsidP="007F7237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DD0593" w:rsidRDefault="00DD0593" w:rsidP="007F7237">
      <w:pPr>
        <w:spacing w:line="264" w:lineRule="auto"/>
        <w:jc w:val="center"/>
        <w:rPr>
          <w:b/>
          <w:sz w:val="28"/>
          <w:szCs w:val="28"/>
        </w:rPr>
      </w:pPr>
    </w:p>
    <w:p w:rsidR="00DD0593" w:rsidRDefault="00DD0593" w:rsidP="007F7237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 соревнований</w:t>
      </w:r>
    </w:p>
    <w:p w:rsidR="00DD0593" w:rsidRPr="003D1169" w:rsidRDefault="00DD0593" w:rsidP="007F7237">
      <w:pPr>
        <w:spacing w:line="264" w:lineRule="auto"/>
        <w:jc w:val="center"/>
        <w:rPr>
          <w:b/>
          <w:sz w:val="28"/>
          <w:szCs w:val="28"/>
        </w:rPr>
      </w:pPr>
    </w:p>
    <w:p w:rsidR="00DD0593" w:rsidRPr="003F159D" w:rsidRDefault="00DD0593" w:rsidP="007F7237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DD0593" w:rsidRDefault="00DD0593" w:rsidP="007F7237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коэффициент Бухгольца;</w:t>
      </w:r>
    </w:p>
    <w:p w:rsidR="00DD0593" w:rsidRDefault="00DD0593" w:rsidP="007F7237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усеченный коэффициент Бухгольца;</w:t>
      </w:r>
    </w:p>
    <w:p w:rsidR="00DD0593" w:rsidRDefault="00DD0593" w:rsidP="007F7237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— </w:t>
      </w:r>
      <w:r>
        <w:rPr>
          <w:sz w:val="28"/>
          <w:szCs w:val="28"/>
          <w:shd w:val="clear" w:color="auto" w:fill="FFFFFF"/>
        </w:rPr>
        <w:t>личная встреча</w:t>
      </w:r>
      <w:r>
        <w:rPr>
          <w:sz w:val="28"/>
          <w:szCs w:val="28"/>
          <w:shd w:val="clear" w:color="auto" w:fill="FFFFFF"/>
          <w:lang w:val="ru-RU"/>
        </w:rPr>
        <w:t>;</w:t>
      </w:r>
    </w:p>
    <w:p w:rsidR="00DD0593" w:rsidRPr="00B85E69" w:rsidRDefault="00DD0593" w:rsidP="007F7237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— количество побед</w:t>
      </w:r>
      <w:r w:rsidRPr="003F159D">
        <w:rPr>
          <w:sz w:val="28"/>
          <w:szCs w:val="28"/>
          <w:shd w:val="clear" w:color="auto" w:fill="FFFFFF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  </w:t>
      </w:r>
    </w:p>
    <w:p w:rsidR="00DD0593" w:rsidRDefault="00DD0593" w:rsidP="007F7237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  <w:lang w:val="ru-RU"/>
        </w:rPr>
      </w:pPr>
    </w:p>
    <w:p w:rsidR="00DD0593" w:rsidRDefault="00DD0593" w:rsidP="007F7237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. </w:t>
      </w:r>
      <w:r w:rsidRPr="005E49D8">
        <w:rPr>
          <w:b/>
          <w:sz w:val="28"/>
          <w:szCs w:val="28"/>
        </w:rPr>
        <w:t>Награждение</w:t>
      </w:r>
    </w:p>
    <w:p w:rsidR="00DD0593" w:rsidRDefault="00DD0593" w:rsidP="007F7237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  <w:lang w:val="ru-RU"/>
        </w:rPr>
      </w:pPr>
    </w:p>
    <w:p w:rsidR="00DD0593" w:rsidRDefault="00DD0593" w:rsidP="007F7237">
      <w:pPr>
        <w:spacing w:line="264" w:lineRule="auto"/>
        <w:ind w:firstLine="70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Распределение призов в финальной части соревнований:</w:t>
      </w:r>
    </w:p>
    <w:p w:rsidR="00DD0593" w:rsidRDefault="00DD0593" w:rsidP="007F723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Вылетевшие в четвертьфинале – по 3000 руб.</w:t>
      </w:r>
    </w:p>
    <w:p w:rsidR="00DD0593" w:rsidRDefault="00DD0593" w:rsidP="007F723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Полуфиналистки – по 5000 руб.</w:t>
      </w:r>
    </w:p>
    <w:p w:rsidR="00DD0593" w:rsidRDefault="00DD0593" w:rsidP="007F723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Финалистка – 7000 руб.</w:t>
      </w:r>
    </w:p>
    <w:p w:rsidR="00DD0593" w:rsidRDefault="00DD0593" w:rsidP="007F723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Победительница – 10000 руб.</w:t>
      </w:r>
    </w:p>
    <w:p w:rsidR="00DD0593" w:rsidRPr="004F7B80" w:rsidRDefault="00DD0593" w:rsidP="007F7237">
      <w:pPr>
        <w:spacing w:line="264" w:lineRule="auto"/>
        <w:ind w:firstLine="708"/>
        <w:jc w:val="both"/>
        <w:rPr>
          <w:b/>
          <w:sz w:val="40"/>
          <w:szCs w:val="28"/>
        </w:rPr>
      </w:pPr>
      <w:r>
        <w:rPr>
          <w:color w:val="000000"/>
          <w:sz w:val="28"/>
          <w:shd w:val="clear" w:color="auto" w:fill="FFFFFF"/>
        </w:rPr>
        <w:t xml:space="preserve"> </w:t>
      </w:r>
    </w:p>
    <w:sectPr w:rsidR="00DD0593" w:rsidRPr="004F7B80" w:rsidSect="001356C3">
      <w:headerReference w:type="default" r:id="rId7"/>
      <w:pgSz w:w="11906" w:h="16838" w:code="9"/>
      <w:pgMar w:top="1134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593" w:rsidRDefault="00DD0593">
      <w:r>
        <w:separator/>
      </w:r>
    </w:p>
  </w:endnote>
  <w:endnote w:type="continuationSeparator" w:id="0">
    <w:p w:rsidR="00DD0593" w:rsidRDefault="00DD0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593" w:rsidRDefault="00DD0593">
      <w:r>
        <w:separator/>
      </w:r>
    </w:p>
  </w:footnote>
  <w:footnote w:type="continuationSeparator" w:id="0">
    <w:p w:rsidR="00DD0593" w:rsidRDefault="00DD0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93" w:rsidRDefault="00DD0593">
    <w:pPr>
      <w:pStyle w:val="Header"/>
      <w:jc w:val="center"/>
    </w:pPr>
  </w:p>
  <w:p w:rsidR="00DD0593" w:rsidRDefault="00DD0593">
    <w:pPr>
      <w:pStyle w:val="Header"/>
      <w:jc w:val="center"/>
    </w:pPr>
  </w:p>
  <w:p w:rsidR="00DD0593" w:rsidRDefault="00DD0593" w:rsidP="004A39C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6B5"/>
    <w:rsid w:val="00000187"/>
    <w:rsid w:val="00001AB0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3227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6D76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0BA"/>
    <w:rsid w:val="00072B6F"/>
    <w:rsid w:val="0007354A"/>
    <w:rsid w:val="00074462"/>
    <w:rsid w:val="0008008F"/>
    <w:rsid w:val="00080B63"/>
    <w:rsid w:val="00082349"/>
    <w:rsid w:val="00083368"/>
    <w:rsid w:val="0008456F"/>
    <w:rsid w:val="000849A8"/>
    <w:rsid w:val="00085C7F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0C5A"/>
    <w:rsid w:val="000C49A5"/>
    <w:rsid w:val="000C7252"/>
    <w:rsid w:val="000D0EE8"/>
    <w:rsid w:val="000D1F5E"/>
    <w:rsid w:val="000D27B1"/>
    <w:rsid w:val="000D30F0"/>
    <w:rsid w:val="000D3F3C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0208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34"/>
    <w:rsid w:val="00145AFD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18E0"/>
    <w:rsid w:val="0019243F"/>
    <w:rsid w:val="00193ED6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3BBE"/>
    <w:rsid w:val="001F59C0"/>
    <w:rsid w:val="001F781B"/>
    <w:rsid w:val="002007D4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17F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1C5F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8D1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56E5"/>
    <w:rsid w:val="002E68E3"/>
    <w:rsid w:val="002F1640"/>
    <w:rsid w:val="002F27A5"/>
    <w:rsid w:val="002F498A"/>
    <w:rsid w:val="002F7586"/>
    <w:rsid w:val="00304778"/>
    <w:rsid w:val="0030564C"/>
    <w:rsid w:val="003072C4"/>
    <w:rsid w:val="00307367"/>
    <w:rsid w:val="003101D8"/>
    <w:rsid w:val="00313D66"/>
    <w:rsid w:val="00313DCA"/>
    <w:rsid w:val="00315CBE"/>
    <w:rsid w:val="00320944"/>
    <w:rsid w:val="00321379"/>
    <w:rsid w:val="00321FD0"/>
    <w:rsid w:val="0032366F"/>
    <w:rsid w:val="00323740"/>
    <w:rsid w:val="00323E95"/>
    <w:rsid w:val="00324156"/>
    <w:rsid w:val="003258B7"/>
    <w:rsid w:val="00325F59"/>
    <w:rsid w:val="00327250"/>
    <w:rsid w:val="00327608"/>
    <w:rsid w:val="00327B3D"/>
    <w:rsid w:val="00332156"/>
    <w:rsid w:val="00334182"/>
    <w:rsid w:val="00335467"/>
    <w:rsid w:val="00335B07"/>
    <w:rsid w:val="00335D73"/>
    <w:rsid w:val="00337263"/>
    <w:rsid w:val="00337CE0"/>
    <w:rsid w:val="0034126C"/>
    <w:rsid w:val="00342E7D"/>
    <w:rsid w:val="0034323A"/>
    <w:rsid w:val="003446D3"/>
    <w:rsid w:val="003457C8"/>
    <w:rsid w:val="003474C6"/>
    <w:rsid w:val="00351D19"/>
    <w:rsid w:val="00352F45"/>
    <w:rsid w:val="00353BEE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4854"/>
    <w:rsid w:val="00365D29"/>
    <w:rsid w:val="003671CA"/>
    <w:rsid w:val="0037035E"/>
    <w:rsid w:val="00371CB9"/>
    <w:rsid w:val="00373035"/>
    <w:rsid w:val="003738F3"/>
    <w:rsid w:val="00374502"/>
    <w:rsid w:val="00380CA7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0262"/>
    <w:rsid w:val="00392B8A"/>
    <w:rsid w:val="00396ED2"/>
    <w:rsid w:val="003971A6"/>
    <w:rsid w:val="003A1695"/>
    <w:rsid w:val="003A3519"/>
    <w:rsid w:val="003A694A"/>
    <w:rsid w:val="003B1196"/>
    <w:rsid w:val="003B1338"/>
    <w:rsid w:val="003B22BB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4445"/>
    <w:rsid w:val="0042575C"/>
    <w:rsid w:val="00426A81"/>
    <w:rsid w:val="0042705A"/>
    <w:rsid w:val="00430E24"/>
    <w:rsid w:val="00431208"/>
    <w:rsid w:val="00432830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3849"/>
    <w:rsid w:val="00463C64"/>
    <w:rsid w:val="00463FB6"/>
    <w:rsid w:val="00464148"/>
    <w:rsid w:val="00464D1D"/>
    <w:rsid w:val="004665E4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022"/>
    <w:rsid w:val="004A1881"/>
    <w:rsid w:val="004A1B26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13CB"/>
    <w:rsid w:val="004C1C00"/>
    <w:rsid w:val="004C2C14"/>
    <w:rsid w:val="004C2CEF"/>
    <w:rsid w:val="004C51EB"/>
    <w:rsid w:val="004C5557"/>
    <w:rsid w:val="004C67F6"/>
    <w:rsid w:val="004C6EDE"/>
    <w:rsid w:val="004C7A51"/>
    <w:rsid w:val="004C7D3A"/>
    <w:rsid w:val="004D19B6"/>
    <w:rsid w:val="004D6E20"/>
    <w:rsid w:val="004D71F6"/>
    <w:rsid w:val="004D7E74"/>
    <w:rsid w:val="004E020F"/>
    <w:rsid w:val="004E097B"/>
    <w:rsid w:val="004E13BB"/>
    <w:rsid w:val="004E737D"/>
    <w:rsid w:val="004E7AD5"/>
    <w:rsid w:val="004E7ADE"/>
    <w:rsid w:val="004F0E86"/>
    <w:rsid w:val="004F1E3F"/>
    <w:rsid w:val="004F2491"/>
    <w:rsid w:val="004F3C2B"/>
    <w:rsid w:val="004F4273"/>
    <w:rsid w:val="004F4433"/>
    <w:rsid w:val="004F4821"/>
    <w:rsid w:val="004F515A"/>
    <w:rsid w:val="004F78BE"/>
    <w:rsid w:val="004F7B80"/>
    <w:rsid w:val="004F7F91"/>
    <w:rsid w:val="00500010"/>
    <w:rsid w:val="00500C82"/>
    <w:rsid w:val="00501BCB"/>
    <w:rsid w:val="00502665"/>
    <w:rsid w:val="005052EE"/>
    <w:rsid w:val="005104A9"/>
    <w:rsid w:val="0051276B"/>
    <w:rsid w:val="00512F0E"/>
    <w:rsid w:val="00514507"/>
    <w:rsid w:val="0051573D"/>
    <w:rsid w:val="00516DD1"/>
    <w:rsid w:val="00517A00"/>
    <w:rsid w:val="0052003B"/>
    <w:rsid w:val="00520589"/>
    <w:rsid w:val="00520C6B"/>
    <w:rsid w:val="00520C96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3C23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4F81"/>
    <w:rsid w:val="00575CF3"/>
    <w:rsid w:val="00576485"/>
    <w:rsid w:val="00581AD7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C2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695"/>
    <w:rsid w:val="005C6A4A"/>
    <w:rsid w:val="005D082E"/>
    <w:rsid w:val="005D148C"/>
    <w:rsid w:val="005D21BB"/>
    <w:rsid w:val="005D2DE4"/>
    <w:rsid w:val="005D3537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36B2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3753F"/>
    <w:rsid w:val="00644687"/>
    <w:rsid w:val="006466A5"/>
    <w:rsid w:val="0064687B"/>
    <w:rsid w:val="006468F3"/>
    <w:rsid w:val="006474FA"/>
    <w:rsid w:val="006503E5"/>
    <w:rsid w:val="0065093D"/>
    <w:rsid w:val="00651EDC"/>
    <w:rsid w:val="00655D7B"/>
    <w:rsid w:val="00655DB2"/>
    <w:rsid w:val="00655EDA"/>
    <w:rsid w:val="00656B4D"/>
    <w:rsid w:val="00656CD1"/>
    <w:rsid w:val="00662052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2747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A3"/>
    <w:rsid w:val="006A1335"/>
    <w:rsid w:val="006A1989"/>
    <w:rsid w:val="006A1FA5"/>
    <w:rsid w:val="006A2992"/>
    <w:rsid w:val="006A5770"/>
    <w:rsid w:val="006A592A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6F71C1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31AA"/>
    <w:rsid w:val="0075658F"/>
    <w:rsid w:val="0076246E"/>
    <w:rsid w:val="00762924"/>
    <w:rsid w:val="007641DB"/>
    <w:rsid w:val="007645F5"/>
    <w:rsid w:val="007646DB"/>
    <w:rsid w:val="00766855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5505"/>
    <w:rsid w:val="007A62DB"/>
    <w:rsid w:val="007A67CC"/>
    <w:rsid w:val="007A6A94"/>
    <w:rsid w:val="007A6D10"/>
    <w:rsid w:val="007B3863"/>
    <w:rsid w:val="007B4208"/>
    <w:rsid w:val="007B461A"/>
    <w:rsid w:val="007B51CE"/>
    <w:rsid w:val="007B6949"/>
    <w:rsid w:val="007C0A0C"/>
    <w:rsid w:val="007C1FC2"/>
    <w:rsid w:val="007C288C"/>
    <w:rsid w:val="007C33A0"/>
    <w:rsid w:val="007C4D18"/>
    <w:rsid w:val="007C76F4"/>
    <w:rsid w:val="007D0F2C"/>
    <w:rsid w:val="007D6E42"/>
    <w:rsid w:val="007E1C28"/>
    <w:rsid w:val="007E31C4"/>
    <w:rsid w:val="007E5286"/>
    <w:rsid w:val="007F079B"/>
    <w:rsid w:val="007F0CE3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7F7237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5DD7"/>
    <w:rsid w:val="00827431"/>
    <w:rsid w:val="00827E12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6E14"/>
    <w:rsid w:val="00837473"/>
    <w:rsid w:val="00840AA3"/>
    <w:rsid w:val="00841053"/>
    <w:rsid w:val="008411FB"/>
    <w:rsid w:val="00842DEC"/>
    <w:rsid w:val="00846240"/>
    <w:rsid w:val="008478E9"/>
    <w:rsid w:val="00852260"/>
    <w:rsid w:val="00852FEE"/>
    <w:rsid w:val="0085354D"/>
    <w:rsid w:val="00853D9E"/>
    <w:rsid w:val="00856B1D"/>
    <w:rsid w:val="008710D7"/>
    <w:rsid w:val="00872CA2"/>
    <w:rsid w:val="00873625"/>
    <w:rsid w:val="00873827"/>
    <w:rsid w:val="00873BBE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9049C"/>
    <w:rsid w:val="008906D8"/>
    <w:rsid w:val="0089154D"/>
    <w:rsid w:val="00891CDA"/>
    <w:rsid w:val="008924AA"/>
    <w:rsid w:val="00893671"/>
    <w:rsid w:val="008947FA"/>
    <w:rsid w:val="00894BAE"/>
    <w:rsid w:val="0089560D"/>
    <w:rsid w:val="0089592F"/>
    <w:rsid w:val="0089741E"/>
    <w:rsid w:val="00897BF5"/>
    <w:rsid w:val="008A11B3"/>
    <w:rsid w:val="008A251E"/>
    <w:rsid w:val="008A6D9E"/>
    <w:rsid w:val="008A7EBA"/>
    <w:rsid w:val="008B0A48"/>
    <w:rsid w:val="008B0C28"/>
    <w:rsid w:val="008B1A71"/>
    <w:rsid w:val="008B3441"/>
    <w:rsid w:val="008B4B56"/>
    <w:rsid w:val="008B74D9"/>
    <w:rsid w:val="008C23C1"/>
    <w:rsid w:val="008C408B"/>
    <w:rsid w:val="008C4A2F"/>
    <w:rsid w:val="008C5002"/>
    <w:rsid w:val="008C5990"/>
    <w:rsid w:val="008C68BF"/>
    <w:rsid w:val="008C75BD"/>
    <w:rsid w:val="008C7FB0"/>
    <w:rsid w:val="008D432D"/>
    <w:rsid w:val="008D4816"/>
    <w:rsid w:val="008D4CD8"/>
    <w:rsid w:val="008E0ADA"/>
    <w:rsid w:val="008E1D80"/>
    <w:rsid w:val="008E2E4C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36E6"/>
    <w:rsid w:val="00915AE9"/>
    <w:rsid w:val="00916FF2"/>
    <w:rsid w:val="00920FD3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7D7"/>
    <w:rsid w:val="00951904"/>
    <w:rsid w:val="009533EF"/>
    <w:rsid w:val="0095537B"/>
    <w:rsid w:val="00956E49"/>
    <w:rsid w:val="00960703"/>
    <w:rsid w:val="00960A2E"/>
    <w:rsid w:val="00960CF7"/>
    <w:rsid w:val="00960F4F"/>
    <w:rsid w:val="00961B71"/>
    <w:rsid w:val="0096482A"/>
    <w:rsid w:val="00970D91"/>
    <w:rsid w:val="00973617"/>
    <w:rsid w:val="00975495"/>
    <w:rsid w:val="00976AED"/>
    <w:rsid w:val="00977F7D"/>
    <w:rsid w:val="00981266"/>
    <w:rsid w:val="00984395"/>
    <w:rsid w:val="00990C97"/>
    <w:rsid w:val="00990FA2"/>
    <w:rsid w:val="00992399"/>
    <w:rsid w:val="009929E8"/>
    <w:rsid w:val="009934D1"/>
    <w:rsid w:val="00993979"/>
    <w:rsid w:val="00995E1D"/>
    <w:rsid w:val="00996733"/>
    <w:rsid w:val="009969CC"/>
    <w:rsid w:val="00997A29"/>
    <w:rsid w:val="009A14EF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7FC"/>
    <w:rsid w:val="009C0F6D"/>
    <w:rsid w:val="009C1B12"/>
    <w:rsid w:val="009C1DFC"/>
    <w:rsid w:val="009C49C1"/>
    <w:rsid w:val="009C57E9"/>
    <w:rsid w:val="009C6682"/>
    <w:rsid w:val="009C6D7B"/>
    <w:rsid w:val="009C7B5B"/>
    <w:rsid w:val="009D199C"/>
    <w:rsid w:val="009D365C"/>
    <w:rsid w:val="009D4259"/>
    <w:rsid w:val="009D74C1"/>
    <w:rsid w:val="009E2057"/>
    <w:rsid w:val="009E27FB"/>
    <w:rsid w:val="009E294E"/>
    <w:rsid w:val="009E33C1"/>
    <w:rsid w:val="009E34AA"/>
    <w:rsid w:val="009E3E1D"/>
    <w:rsid w:val="009E3F74"/>
    <w:rsid w:val="009E5270"/>
    <w:rsid w:val="009E54B9"/>
    <w:rsid w:val="009E59FD"/>
    <w:rsid w:val="009E6444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4FD5"/>
    <w:rsid w:val="00A56084"/>
    <w:rsid w:val="00A565CA"/>
    <w:rsid w:val="00A566D4"/>
    <w:rsid w:val="00A64126"/>
    <w:rsid w:val="00A669D9"/>
    <w:rsid w:val="00A66B42"/>
    <w:rsid w:val="00A70839"/>
    <w:rsid w:val="00A7116A"/>
    <w:rsid w:val="00A73506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A0537"/>
    <w:rsid w:val="00AA28B6"/>
    <w:rsid w:val="00AA299B"/>
    <w:rsid w:val="00AA2C54"/>
    <w:rsid w:val="00AA2DA4"/>
    <w:rsid w:val="00AA30A1"/>
    <w:rsid w:val="00AA3D30"/>
    <w:rsid w:val="00AA4653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643"/>
    <w:rsid w:val="00AC3B63"/>
    <w:rsid w:val="00AC3CB2"/>
    <w:rsid w:val="00AC420D"/>
    <w:rsid w:val="00AC514F"/>
    <w:rsid w:val="00AC6F27"/>
    <w:rsid w:val="00AD0B99"/>
    <w:rsid w:val="00AD19C2"/>
    <w:rsid w:val="00AD36ED"/>
    <w:rsid w:val="00AD3AC3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16109"/>
    <w:rsid w:val="00B20488"/>
    <w:rsid w:val="00B20DF2"/>
    <w:rsid w:val="00B22AB1"/>
    <w:rsid w:val="00B22D27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248C"/>
    <w:rsid w:val="00B73E67"/>
    <w:rsid w:val="00B74509"/>
    <w:rsid w:val="00B75D4F"/>
    <w:rsid w:val="00B77E21"/>
    <w:rsid w:val="00B81779"/>
    <w:rsid w:val="00B8247A"/>
    <w:rsid w:val="00B85E69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B6BDD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19E2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45AB"/>
    <w:rsid w:val="00CE65BE"/>
    <w:rsid w:val="00CE69BA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268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B84"/>
    <w:rsid w:val="00D35C0C"/>
    <w:rsid w:val="00D37F43"/>
    <w:rsid w:val="00D41005"/>
    <w:rsid w:val="00D43A6C"/>
    <w:rsid w:val="00D43C84"/>
    <w:rsid w:val="00D4646C"/>
    <w:rsid w:val="00D52848"/>
    <w:rsid w:val="00D52996"/>
    <w:rsid w:val="00D52CAB"/>
    <w:rsid w:val="00D54259"/>
    <w:rsid w:val="00D54AA3"/>
    <w:rsid w:val="00D54D37"/>
    <w:rsid w:val="00D54FDC"/>
    <w:rsid w:val="00D5506A"/>
    <w:rsid w:val="00D56524"/>
    <w:rsid w:val="00D569B9"/>
    <w:rsid w:val="00D5716D"/>
    <w:rsid w:val="00D5768E"/>
    <w:rsid w:val="00D60232"/>
    <w:rsid w:val="00D60793"/>
    <w:rsid w:val="00D61390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5C0E"/>
    <w:rsid w:val="00D76D54"/>
    <w:rsid w:val="00D802A4"/>
    <w:rsid w:val="00D82F69"/>
    <w:rsid w:val="00D8653A"/>
    <w:rsid w:val="00D87AF2"/>
    <w:rsid w:val="00D87D08"/>
    <w:rsid w:val="00D90EC4"/>
    <w:rsid w:val="00D91019"/>
    <w:rsid w:val="00D9175C"/>
    <w:rsid w:val="00D92AD1"/>
    <w:rsid w:val="00D936DF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FFE"/>
    <w:rsid w:val="00DB460E"/>
    <w:rsid w:val="00DB534B"/>
    <w:rsid w:val="00DB57E9"/>
    <w:rsid w:val="00DB61B8"/>
    <w:rsid w:val="00DB7C09"/>
    <w:rsid w:val="00DC09A8"/>
    <w:rsid w:val="00DC1340"/>
    <w:rsid w:val="00DC1D54"/>
    <w:rsid w:val="00DC309A"/>
    <w:rsid w:val="00DC3722"/>
    <w:rsid w:val="00DC6EDF"/>
    <w:rsid w:val="00DC7F3C"/>
    <w:rsid w:val="00DD0593"/>
    <w:rsid w:val="00DD1CC4"/>
    <w:rsid w:val="00DD1D30"/>
    <w:rsid w:val="00DD42B9"/>
    <w:rsid w:val="00DD50A3"/>
    <w:rsid w:val="00DD72A8"/>
    <w:rsid w:val="00DE0DD8"/>
    <w:rsid w:val="00DE27A6"/>
    <w:rsid w:val="00DE2FBD"/>
    <w:rsid w:val="00DE4A82"/>
    <w:rsid w:val="00DE636B"/>
    <w:rsid w:val="00DE7247"/>
    <w:rsid w:val="00DF0734"/>
    <w:rsid w:val="00DF0B98"/>
    <w:rsid w:val="00DF2813"/>
    <w:rsid w:val="00DF298C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1B0B"/>
    <w:rsid w:val="00E439BE"/>
    <w:rsid w:val="00E4574F"/>
    <w:rsid w:val="00E45D0C"/>
    <w:rsid w:val="00E477B5"/>
    <w:rsid w:val="00E50EB4"/>
    <w:rsid w:val="00E52086"/>
    <w:rsid w:val="00E52156"/>
    <w:rsid w:val="00E5217C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086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5811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573"/>
    <w:rsid w:val="00ED0F0D"/>
    <w:rsid w:val="00ED1D8E"/>
    <w:rsid w:val="00ED3E83"/>
    <w:rsid w:val="00ED5CC8"/>
    <w:rsid w:val="00ED7BB2"/>
    <w:rsid w:val="00EE1663"/>
    <w:rsid w:val="00EE40DB"/>
    <w:rsid w:val="00EE4F2E"/>
    <w:rsid w:val="00EE641B"/>
    <w:rsid w:val="00EE6EAE"/>
    <w:rsid w:val="00EF04C2"/>
    <w:rsid w:val="00EF3236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7C9"/>
    <w:rsid w:val="00F109C4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7B0"/>
    <w:rsid w:val="00F61054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61B3"/>
    <w:rsid w:val="00FD7981"/>
    <w:rsid w:val="00FE1ACE"/>
    <w:rsid w:val="00FE278C"/>
    <w:rsid w:val="00FE46C6"/>
    <w:rsid w:val="00FE4B02"/>
    <w:rsid w:val="00FE54F3"/>
    <w:rsid w:val="00FE7AD4"/>
    <w:rsid w:val="00FE7CAC"/>
    <w:rsid w:val="00FF1EE6"/>
    <w:rsid w:val="00FF1FFA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4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91F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0EC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756"/>
    <w:rPr>
      <w:rFonts w:cs="Times New Roman"/>
    </w:rPr>
  </w:style>
  <w:style w:type="character" w:styleId="PageNumber">
    <w:name w:val="page number"/>
    <w:basedOn w:val="DefaultParagraphFont"/>
    <w:uiPriority w:val="99"/>
    <w:rsid w:val="00150629"/>
    <w:rPr>
      <w:rFonts w:cs="Times New Roman"/>
    </w:rPr>
  </w:style>
  <w:style w:type="table" w:styleId="TableGrid">
    <w:name w:val="Table Grid"/>
    <w:basedOn w:val="TableNormal"/>
    <w:uiPriority w:val="99"/>
    <w:rsid w:val="00C21C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0EC4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B3A24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90EC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3A2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B6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EC4"/>
    <w:rPr>
      <w:rFonts w:cs="Times New Roman"/>
      <w:sz w:val="2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001AB0"/>
    <w:pPr>
      <w:ind w:firstLine="397"/>
      <w:jc w:val="both"/>
    </w:pPr>
    <w:rPr>
      <w:rFonts w:eastAsia="MS Mincho" w:cs="Impact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BodyTextIndent3">
    <w:name w:val="Body Text Indent 3"/>
    <w:aliases w:val="Знак Знак Знак"/>
    <w:basedOn w:val="Normal"/>
    <w:link w:val="BodyTextIndent3Char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Знак Знак Знак Char"/>
    <w:basedOn w:val="DefaultParagraphFont"/>
    <w:link w:val="BodyTextIndent3"/>
    <w:uiPriority w:val="99"/>
    <w:locked/>
    <w:rsid w:val="00A959F2"/>
    <w:rPr>
      <w:rFonts w:cs="Times New Roman"/>
      <w:sz w:val="16"/>
      <w:lang w:val="ru-RU" w:eastAsia="ru-RU"/>
    </w:rPr>
  </w:style>
  <w:style w:type="paragraph" w:styleId="NoSpacing">
    <w:name w:val="No Spacing"/>
    <w:uiPriority w:val="99"/>
    <w:qFormat/>
    <w:rsid w:val="00A47F4C"/>
    <w:pPr>
      <w:snapToGrid w:val="0"/>
    </w:pPr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83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3116"/>
    <w:rPr>
      <w:rFonts w:cs="Times New Roman"/>
      <w:lang w:val="ru-RU" w:eastAsia="ru-RU"/>
    </w:rPr>
  </w:style>
  <w:style w:type="character" w:styleId="Hyperlink">
    <w:name w:val="Hyperlink"/>
    <w:basedOn w:val="DefaultParagraphFont"/>
    <w:uiPriority w:val="99"/>
    <w:rsid w:val="00D52CA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60384"/>
    <w:pPr>
      <w:snapToGrid w:val="0"/>
      <w:spacing w:before="100"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0EC4"/>
    <w:rPr>
      <w:rFonts w:cs="Times New Roman"/>
      <w:sz w:val="20"/>
      <w:szCs w:val="20"/>
    </w:rPr>
  </w:style>
  <w:style w:type="character" w:customStyle="1" w:styleId="a0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NormalWeb">
    <w:name w:val="Normal (Web)"/>
    <w:basedOn w:val="Normal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basedOn w:val="DefaultParagraphFont"/>
    <w:uiPriority w:val="99"/>
    <w:rsid w:val="001C26D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D78B1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90EC4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basedOn w:val="DefaultParagraphFont"/>
    <w:uiPriority w:val="99"/>
    <w:rsid w:val="005856E9"/>
    <w:rPr>
      <w:rFonts w:cs="Times New Roman"/>
    </w:rPr>
  </w:style>
  <w:style w:type="paragraph" w:styleId="List2">
    <w:name w:val="List 2"/>
    <w:basedOn w:val="Normal"/>
    <w:uiPriority w:val="99"/>
    <w:rsid w:val="0083591F"/>
    <w:pPr>
      <w:ind w:left="566" w:hanging="283"/>
    </w:pPr>
    <w:rPr>
      <w:sz w:val="24"/>
      <w:szCs w:val="24"/>
    </w:rPr>
  </w:style>
  <w:style w:type="paragraph" w:styleId="List3">
    <w:name w:val="List 3"/>
    <w:basedOn w:val="Normal"/>
    <w:uiPriority w:val="99"/>
    <w:rsid w:val="0083591F"/>
    <w:pPr>
      <w:ind w:left="849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BodyTextIndent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CommentReference">
    <w:name w:val="annotation reference"/>
    <w:basedOn w:val="DefaultParagraphFont"/>
    <w:uiPriority w:val="99"/>
    <w:rsid w:val="00667E6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7E6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7E6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6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7E6D"/>
    <w:rPr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sz w:val="20"/>
      <w:szCs w:val="20"/>
      <w:lang w:eastAsia="ar-SA"/>
    </w:rPr>
  </w:style>
  <w:style w:type="paragraph" w:customStyle="1" w:styleId="NormalParagraphStyle">
    <w:name w:val="NormalParagraphStyle"/>
    <w:basedOn w:val="Normal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">
    <w:name w:val="Основной текст 21"/>
    <w:basedOn w:val="Normal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0">
    <w:name w:val="Без интервала1"/>
    <w:basedOn w:val="Normal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sid w:val="00424445"/>
    <w:rPr>
      <w:rFonts w:cs="Times New Roman"/>
      <w:color w:val="800080"/>
      <w:u w:val="single"/>
    </w:rPr>
  </w:style>
  <w:style w:type="character" w:customStyle="1" w:styleId="wmi-callto">
    <w:name w:val="wmi-callto"/>
    <w:basedOn w:val="DefaultParagraphFont"/>
    <w:uiPriority w:val="99"/>
    <w:rsid w:val="000D1F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8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8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4</Pages>
  <Words>821</Words>
  <Characters>4683</Characters>
  <Application>Microsoft Office Outlook</Application>
  <DocSecurity>0</DocSecurity>
  <Lines>0</Lines>
  <Paragraphs>0</Paragraphs>
  <ScaleCrop>false</ScaleCrop>
  <Company>Госкомспорт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SerS</cp:lastModifiedBy>
  <cp:revision>40</cp:revision>
  <cp:lastPrinted>2017-10-18T08:50:00Z</cp:lastPrinted>
  <dcterms:created xsi:type="dcterms:W3CDTF">2018-04-29T11:14:00Z</dcterms:created>
  <dcterms:modified xsi:type="dcterms:W3CDTF">2021-09-08T12:45:00Z</dcterms:modified>
</cp:coreProperties>
</file>